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F46502">
        <w:rPr>
          <w:rFonts w:ascii="Times New Roman" w:hAnsi="Times New Roman" w:cs="Times New Roman"/>
          <w:b/>
          <w:bCs/>
          <w:sz w:val="27"/>
          <w:szCs w:val="27"/>
        </w:rPr>
        <w:t>ПЛЕНЭР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F46502">
        <w:rPr>
          <w:rFonts w:ascii="Times New Roman" w:eastAsia="Times New Roman" w:hAnsi="Times New Roman" w:cs="Times New Roman"/>
          <w:sz w:val="28"/>
          <w:szCs w:val="28"/>
        </w:rPr>
        <w:t>Пленэр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D91ED9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91ED9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с </w:t>
      </w:r>
      <w:r w:rsidR="00D91ED9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>-го п</w:t>
      </w:r>
      <w:r w:rsidR="00D91ED9">
        <w:rPr>
          <w:rFonts w:ascii="Times New Roman" w:eastAsia="Calibri" w:hAnsi="Times New Roman" w:cs="Times New Roman"/>
          <w:sz w:val="28"/>
          <w:szCs w:val="28"/>
        </w:rPr>
        <w:t>о 5-ый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F46502">
        <w:rPr>
          <w:rFonts w:ascii="Times New Roman" w:eastAsia="Calibri" w:hAnsi="Times New Roman" w:cs="Times New Roman"/>
          <w:sz w:val="28"/>
          <w:szCs w:val="28"/>
        </w:rPr>
        <w:t>28 часов в течени</w:t>
      </w:r>
      <w:r w:rsidR="00D91ED9">
        <w:rPr>
          <w:rFonts w:ascii="Times New Roman" w:eastAsia="Calibri" w:hAnsi="Times New Roman" w:cs="Times New Roman"/>
          <w:sz w:val="28"/>
          <w:szCs w:val="28"/>
        </w:rPr>
        <w:t>е</w:t>
      </w:r>
      <w:r w:rsidR="00F4650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соответствии с учебным планом. </w:t>
      </w:r>
      <w:r w:rsidR="00F46502">
        <w:rPr>
          <w:rFonts w:ascii="Times New Roman" w:eastAsia="Calibri" w:hAnsi="Times New Roman" w:cs="Times New Roman"/>
          <w:sz w:val="28"/>
          <w:szCs w:val="28"/>
        </w:rPr>
        <w:t xml:space="preserve">Занятия проходят в течение недели в июне месяце.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D91ED9">
        <w:rPr>
          <w:rFonts w:ascii="Times New Roman" w:eastAsia="Geeza Pro" w:hAnsi="Times New Roman" w:cs="Times New Roman"/>
          <w:color w:val="000000"/>
          <w:sz w:val="28"/>
          <w:szCs w:val="28"/>
        </w:rPr>
        <w:t>первого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</w:t>
      </w:r>
      <w:r w:rsidR="00D91E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пятый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D91ED9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D9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знание о закономерностях построения художественной формы, особенностях ее восприятия и воплощения;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настроение, состояние в колористическом решении пейзажа;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сформированные навыки по предметам: рисунок, живопись, композиция;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сочетать различные виды этюдов, набросков в работе над композиционными эскизами;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 восприятия натуры в естественной природной среде;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навык передачи световоздушной перспективы; </w:t>
      </w:r>
    </w:p>
    <w:p w:rsidR="00F46502" w:rsidRPr="00F46502" w:rsidRDefault="00F46502" w:rsidP="00F4650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работы над жанровым эскизом с подробной проработкой деталей. </w:t>
      </w:r>
    </w:p>
    <w:p w:rsidR="00F46502" w:rsidRPr="00F46502" w:rsidRDefault="00F46502" w:rsidP="00F46502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CDE" w:rsidRPr="00F46502" w:rsidRDefault="00F46502" w:rsidP="00A12DB3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5648"/>
    <w:multiLevelType w:val="hybridMultilevel"/>
    <w:tmpl w:val="CC5A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5534EE"/>
    <w:rsid w:val="00577F9E"/>
    <w:rsid w:val="007661F3"/>
    <w:rsid w:val="00887FD3"/>
    <w:rsid w:val="009249AC"/>
    <w:rsid w:val="00A12DB3"/>
    <w:rsid w:val="00A83A24"/>
    <w:rsid w:val="00C22EDE"/>
    <w:rsid w:val="00CD2CDE"/>
    <w:rsid w:val="00D91ED9"/>
    <w:rsid w:val="00DD1AC1"/>
    <w:rsid w:val="00EE2263"/>
    <w:rsid w:val="00F46502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2020-03-11T04:29:00Z</dcterms:modified>
</cp:coreProperties>
</file>