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</w:t>
      </w:r>
      <w:r w:rsidR="001C03C3">
        <w:rPr>
          <w:rFonts w:ascii="Times New Roman" w:hAnsi="Times New Roman" w:cs="Times New Roman"/>
          <w:b/>
          <w:sz w:val="28"/>
          <w:szCs w:val="28"/>
        </w:rPr>
        <w:t xml:space="preserve">КЛАССИЧЕСКИЙ </w:t>
      </w:r>
      <w:r w:rsidR="00762C0C">
        <w:rPr>
          <w:rFonts w:ascii="Times New Roman" w:hAnsi="Times New Roman" w:cs="Times New Roman"/>
          <w:b/>
          <w:sz w:val="28"/>
          <w:szCs w:val="28"/>
        </w:rPr>
        <w:t>ТАНЕЦ</w:t>
      </w:r>
      <w:r w:rsidRPr="00816D09">
        <w:rPr>
          <w:rFonts w:ascii="Times New Roman" w:hAnsi="Times New Roman" w:cs="Times New Roman"/>
          <w:b/>
          <w:sz w:val="28"/>
          <w:szCs w:val="28"/>
        </w:rPr>
        <w:t>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</w:t>
      </w:r>
      <w:r w:rsidR="001C03C3">
        <w:rPr>
          <w:rFonts w:ascii="Times New Roman" w:hAnsi="Times New Roman" w:cs="Times New Roman"/>
          <w:sz w:val="28"/>
          <w:szCs w:val="28"/>
        </w:rPr>
        <w:t>Классический т</w:t>
      </w:r>
      <w:r w:rsidR="00762C0C">
        <w:rPr>
          <w:rFonts w:ascii="Times New Roman" w:hAnsi="Times New Roman" w:cs="Times New Roman"/>
          <w:sz w:val="28"/>
          <w:szCs w:val="28"/>
        </w:rPr>
        <w:t>анец»</w:t>
      </w:r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762C0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</w:t>
      </w:r>
      <w:r w:rsidR="001C03C3">
        <w:rPr>
          <w:rFonts w:ascii="Times New Roman" w:hAnsi="Times New Roman" w:cs="Times New Roman"/>
          <w:sz w:val="28"/>
          <w:szCs w:val="28"/>
        </w:rPr>
        <w:t>6 лет</w:t>
      </w:r>
      <w:proofErr w:type="gramStart"/>
      <w:r w:rsidR="008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0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C0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1C03C3">
        <w:rPr>
          <w:rFonts w:ascii="Times New Roman" w:hAnsi="Times New Roman" w:cs="Times New Roman"/>
          <w:sz w:val="28"/>
          <w:szCs w:val="28"/>
        </w:rPr>
        <w:t>в 3-ем классе 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C03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="001C03C3">
        <w:rPr>
          <w:rFonts w:ascii="Times New Roman" w:hAnsi="Times New Roman" w:cs="Times New Roman"/>
          <w:sz w:val="28"/>
          <w:szCs w:val="28"/>
        </w:rPr>
        <w:t>с 4-го по 8-ой-  5 часов в неделю,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</w:t>
      </w:r>
      <w:r w:rsidR="00762C0C">
        <w:rPr>
          <w:rFonts w:ascii="Times New Roman" w:hAnsi="Times New Roman" w:cs="Times New Roman"/>
          <w:sz w:val="28"/>
          <w:szCs w:val="28"/>
        </w:rPr>
        <w:t>. Форма проведения аудиторных занятий мелкогрупповая (4-10 уч-ся)</w:t>
      </w:r>
      <w:r w:rsidR="008A24EB">
        <w:rPr>
          <w:rFonts w:ascii="Times New Roman" w:hAnsi="Times New Roman" w:cs="Times New Roman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года </w:t>
      </w:r>
      <w:r w:rsidR="00762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</w:t>
      </w:r>
      <w:r w:rsidR="001C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C03C3">
        <w:rPr>
          <w:rFonts w:ascii="Times New Roman" w:hAnsi="Times New Roman" w:cs="Times New Roman"/>
          <w:sz w:val="28"/>
          <w:szCs w:val="28"/>
        </w:rPr>
        <w:t xml:space="preserve">третьего класса </w:t>
      </w:r>
      <w:r>
        <w:rPr>
          <w:rFonts w:ascii="Times New Roman" w:hAnsi="Times New Roman" w:cs="Times New Roman"/>
          <w:sz w:val="28"/>
          <w:szCs w:val="28"/>
        </w:rPr>
        <w:t xml:space="preserve"> по восьмой </w:t>
      </w:r>
      <w:r w:rsidR="001C03C3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03C3">
        <w:rPr>
          <w:rFonts w:ascii="Times New Roman" w:hAnsi="Times New Roman" w:cs="Times New Roman"/>
          <w:sz w:val="28"/>
          <w:szCs w:val="28"/>
        </w:rPr>
        <w:t xml:space="preserve"> развитие танцевально-исполнительских и художественно-эстетических способностей </w:t>
      </w:r>
      <w:proofErr w:type="gramStart"/>
      <w:r w:rsidR="001C03C3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1C03C3">
        <w:rPr>
          <w:rFonts w:ascii="Times New Roman" w:hAnsi="Times New Roman" w:cs="Times New Roman"/>
          <w:sz w:val="28"/>
          <w:szCs w:val="28"/>
        </w:rPr>
        <w:t xml:space="preserve"> на основе  приобретенных ими комплекса знаний, </w:t>
      </w:r>
      <w:r w:rsidR="001C03C3">
        <w:rPr>
          <w:rFonts w:ascii="Times New Roman" w:hAnsi="Times New Roman" w:cs="Times New Roman"/>
          <w:sz w:val="28"/>
          <w:szCs w:val="28"/>
        </w:rPr>
        <w:lastRenderedPageBreak/>
        <w:t>умений и навыков, необходимых для исполнения танцевальных композиций различных жанров и форм в соответствии с ФГТ;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 выявить одаренных детей в области </w:t>
      </w:r>
      <w:r w:rsidR="00762C0C">
        <w:rPr>
          <w:rFonts w:ascii="Times New Roman" w:hAnsi="Times New Roman" w:cs="Times New Roman"/>
          <w:color w:val="00000A"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</w:t>
      </w:r>
      <w:r w:rsidR="0071741E">
        <w:rPr>
          <w:rFonts w:ascii="Times New Roman" w:hAnsi="Times New Roman" w:cs="Times New Roman"/>
          <w:color w:val="00000A"/>
          <w:sz w:val="28"/>
          <w:szCs w:val="28"/>
        </w:rPr>
        <w:t>хореографии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3D5896" w:rsidRDefault="00AC08E4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1C03C3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знание балетной терминологии;</w:t>
      </w:r>
    </w:p>
    <w:p w:rsidR="001C03C3" w:rsidRDefault="001C03C3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знание элементов</w:t>
      </w:r>
      <w:r w:rsidR="002C66FB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и основных комбинаций классического танца;- знание особенностей постановки корпуса, ног, рук, головы в танцевальных комбинациях;</w:t>
      </w:r>
    </w:p>
    <w:p w:rsidR="002C66FB" w:rsidRDefault="002C66FB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умение распределять сценическую площадку, чувствовать ансамбль, сохранять рисунок танца;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детской эмоциональной сферы, воспитание музыкального, эстетического вкуса, интереса и любви к танцу и классической музыке, желания слушать и исполнять ее;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укрепление и дальнейшее развитие всего двигательного аппарата учащегося;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воспитание чувства позы и музыкальности как первоосновы исполнительского мастерства, без которой невозможно самоопределение в выбранном виде искусства;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приобретение учащимися опорных знаний, умений и способов хореографической деятельности, обеспечивающих в совокупности необходимую базу для последующего самостоятельного знакомства с хореографией, самообразования и самовоспитания;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 музыкальных способностей: музыкального слуха, чувства метроритма, музыкальной памяти;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развитие внимания, воли и памяти ученика, выработка твердости характера, трудолюбия, настойчивости, упорства, умение выдерживать высокую степень физического и нервного напряжения;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lastRenderedPageBreak/>
        <w:t>-  умение планировать свою домашнюю работу;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умение осуществлять самостоятельный </w:t>
      </w:r>
      <w:proofErr w:type="gramStart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своей учебной деятельностью;</w:t>
      </w:r>
    </w:p>
    <w:p w:rsidR="005C5C38" w:rsidRDefault="005C5C38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умение давать объективную оценку своему труду;</w:t>
      </w:r>
    </w:p>
    <w:p w:rsidR="005C5C38" w:rsidRDefault="003D181A" w:rsidP="001C03C3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воспитание понимания причин успеха (неуспеха) собственной учебной деятельности, определению наиболее эффективных способов достижения результата.</w:t>
      </w:r>
      <w:r w:rsidR="005C5C38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</w:p>
    <w:p w:rsidR="003D5896" w:rsidRPr="003D5896" w:rsidRDefault="003D5896" w:rsidP="003D5896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D5896">
        <w:rPr>
          <w:rFonts w:ascii="Times New Roman" w:hAnsi="Times New Roman" w:cs="Times New Roman"/>
          <w:sz w:val="28"/>
          <w:szCs w:val="28"/>
          <w:lang w:val="ru-RU"/>
        </w:rPr>
        <w:t>Результатом освоения программы - является приобретение обучающимися следующих знаний, умений и навыков: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 xml:space="preserve"> - знаний основ техники безопасности на учебных занятиях и концертной площадке;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знаний принципов взаимодействия музыкальных и хореографических средств выразительности;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умений исполнять танцевальные номера;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умений определять средства музыкальной выразительности в контексте хореографического образа;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умений самостоятельно создавать музыкально-двигательный образ;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навыков владения различными танцевальными движениями, упражнениями на развитие физических данных;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навыков ансамблевого исполнения танцевальных номеров;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навыков сценической практики;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навыков музыкально-пластического интонирования;</w:t>
      </w:r>
    </w:p>
    <w:p w:rsidR="003D181A" w:rsidRPr="003D181A" w:rsidRDefault="003D181A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81A">
        <w:rPr>
          <w:color w:val="000000"/>
          <w:sz w:val="28"/>
          <w:szCs w:val="28"/>
        </w:rPr>
        <w:t>- навыков сохранения и поддержки собственной физической формы.</w:t>
      </w:r>
    </w:p>
    <w:p w:rsidR="0071741E" w:rsidRPr="003D181A" w:rsidRDefault="0071741E" w:rsidP="003D181A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A2DD1" w:rsidRPr="003D5896" w:rsidRDefault="00DA2DD1" w:rsidP="003D5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DD1" w:rsidRPr="003D5896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6892"/>
    <w:multiLevelType w:val="multilevel"/>
    <w:tmpl w:val="ECA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3C3"/>
    <w:rsid w:val="001C0D03"/>
    <w:rsid w:val="001F7CF6"/>
    <w:rsid w:val="00203323"/>
    <w:rsid w:val="0021607F"/>
    <w:rsid w:val="00237AA5"/>
    <w:rsid w:val="00242931"/>
    <w:rsid w:val="002520A1"/>
    <w:rsid w:val="00252AD0"/>
    <w:rsid w:val="00283A97"/>
    <w:rsid w:val="002B088C"/>
    <w:rsid w:val="002B3278"/>
    <w:rsid w:val="002C66FB"/>
    <w:rsid w:val="002C7A44"/>
    <w:rsid w:val="002E751E"/>
    <w:rsid w:val="002F1A32"/>
    <w:rsid w:val="00337EDA"/>
    <w:rsid w:val="00345F82"/>
    <w:rsid w:val="0034731F"/>
    <w:rsid w:val="003A4BD8"/>
    <w:rsid w:val="003A7AF1"/>
    <w:rsid w:val="003D181A"/>
    <w:rsid w:val="003D2FAE"/>
    <w:rsid w:val="003D5896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476BB"/>
    <w:rsid w:val="00553AB5"/>
    <w:rsid w:val="0059002D"/>
    <w:rsid w:val="005B46B6"/>
    <w:rsid w:val="005C427D"/>
    <w:rsid w:val="005C5B2A"/>
    <w:rsid w:val="005C5C38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1741E"/>
    <w:rsid w:val="00725C58"/>
    <w:rsid w:val="00731123"/>
    <w:rsid w:val="00742DAE"/>
    <w:rsid w:val="007569B5"/>
    <w:rsid w:val="00762C0C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028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3930-4A54-4E0A-AB1B-42B2975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45</cp:revision>
  <cp:lastPrinted>2019-05-14T01:02:00Z</cp:lastPrinted>
  <dcterms:created xsi:type="dcterms:W3CDTF">2015-09-19T04:40:00Z</dcterms:created>
  <dcterms:modified xsi:type="dcterms:W3CDTF">2020-04-01T06:16:00Z</dcterms:modified>
</cp:coreProperties>
</file>